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E9" w:rsidRDefault="00D307E9" w:rsidP="00D30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7E9">
        <w:rPr>
          <w:rFonts w:ascii="Times New Roman" w:hAnsi="Times New Roman" w:cs="Times New Roman"/>
          <w:sz w:val="28"/>
          <w:szCs w:val="28"/>
        </w:rPr>
        <w:t>Повестка дня 3</w:t>
      </w:r>
      <w:r w:rsidR="00045446">
        <w:rPr>
          <w:rFonts w:ascii="Times New Roman" w:hAnsi="Times New Roman" w:cs="Times New Roman"/>
          <w:sz w:val="28"/>
          <w:szCs w:val="28"/>
        </w:rPr>
        <w:t>2</w:t>
      </w:r>
      <w:r w:rsidRPr="00D307E9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0911CC" w:rsidRDefault="00D307E9" w:rsidP="00D30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7E9"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6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D307E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307E9" w:rsidRDefault="00D307E9" w:rsidP="00D30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7E9" w:rsidRDefault="00045446" w:rsidP="004E5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E5EC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4E5EC1">
        <w:rPr>
          <w:rFonts w:ascii="Times New Roman" w:hAnsi="Times New Roman" w:cs="Times New Roman"/>
          <w:sz w:val="28"/>
          <w:szCs w:val="28"/>
        </w:rPr>
        <w:t xml:space="preserve">.2024 </w:t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  <w:t>с. Дзержинское</w:t>
      </w:r>
    </w:p>
    <w:p w:rsidR="004E5EC1" w:rsidRDefault="004E5EC1" w:rsidP="004E5E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07E9" w:rsidRPr="00024E5F" w:rsidRDefault="00D307E9" w:rsidP="00F9756C">
      <w:pPr>
        <w:pStyle w:val="a3"/>
        <w:widowControl w:val="0"/>
        <w:numPr>
          <w:ilvl w:val="0"/>
          <w:numId w:val="1"/>
        </w:numPr>
        <w:ind w:left="-28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24E5F">
        <w:rPr>
          <w:rFonts w:ascii="Times New Roman" w:hAnsi="Times New Roman" w:cs="Times New Roman"/>
          <w:spacing w:val="-2"/>
          <w:sz w:val="28"/>
          <w:szCs w:val="28"/>
        </w:rPr>
        <w:t xml:space="preserve">Отчет </w:t>
      </w:r>
      <w:r w:rsidR="00045446" w:rsidRPr="00024E5F">
        <w:rPr>
          <w:rFonts w:ascii="Times New Roman" w:hAnsi="Times New Roman" w:cs="Times New Roman"/>
          <w:spacing w:val="-2"/>
          <w:sz w:val="28"/>
          <w:szCs w:val="28"/>
        </w:rPr>
        <w:t>главы Дзержинского района</w:t>
      </w:r>
      <w:r w:rsidRPr="00024E5F">
        <w:rPr>
          <w:rFonts w:ascii="Times New Roman" w:hAnsi="Times New Roman" w:cs="Times New Roman"/>
          <w:spacing w:val="-2"/>
          <w:sz w:val="28"/>
          <w:szCs w:val="28"/>
        </w:rPr>
        <w:t xml:space="preserve"> за 2023 год</w:t>
      </w:r>
    </w:p>
    <w:p w:rsidR="00024E5F" w:rsidRDefault="00024E5F" w:rsidP="00024E5F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024E5F">
        <w:rPr>
          <w:rFonts w:ascii="Times New Roman" w:hAnsi="Times New Roman" w:cs="Times New Roman"/>
          <w:sz w:val="28"/>
          <w:szCs w:val="28"/>
        </w:rPr>
        <w:t>О внесении изменений в Решение О районном бюджете на 2024 год и плановый период 2025-2026 годов»</w:t>
      </w:r>
      <w:bookmarkStart w:id="0" w:name="_GoBack"/>
      <w:bookmarkEnd w:id="0"/>
    </w:p>
    <w:p w:rsidR="00024E5F" w:rsidRPr="00024E5F" w:rsidRDefault="00024E5F" w:rsidP="00024E5F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045446" w:rsidRPr="00024E5F" w:rsidRDefault="00045446" w:rsidP="00024E5F"/>
    <w:sectPr w:rsidR="00045446" w:rsidRPr="00024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47B41"/>
    <w:multiLevelType w:val="hybridMultilevel"/>
    <w:tmpl w:val="7E449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0A"/>
    <w:rsid w:val="00024E5F"/>
    <w:rsid w:val="00045446"/>
    <w:rsid w:val="000911CC"/>
    <w:rsid w:val="00487E48"/>
    <w:rsid w:val="004E5EC1"/>
    <w:rsid w:val="005970A8"/>
    <w:rsid w:val="00942B29"/>
    <w:rsid w:val="00A21316"/>
    <w:rsid w:val="00AE7B2C"/>
    <w:rsid w:val="00B47A0A"/>
    <w:rsid w:val="00C45B1B"/>
    <w:rsid w:val="00D307E9"/>
    <w:rsid w:val="00F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A1A7"/>
  <w15:chartTrackingRefBased/>
  <w15:docId w15:val="{DF2701AF-7A86-456A-B098-25BC66A5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2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2024-02-07T02:18:00Z</cp:lastPrinted>
  <dcterms:created xsi:type="dcterms:W3CDTF">2024-01-31T01:34:00Z</dcterms:created>
  <dcterms:modified xsi:type="dcterms:W3CDTF">2024-03-14T07:20:00Z</dcterms:modified>
</cp:coreProperties>
</file>